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r>
        <w:rPr>
          <w:rFonts w:ascii="Times New Roman" w:hAnsi="Times New Roman" w:cs="Times New Roman"/>
          <w:b/>
          <w:bCs/>
          <w:sz w:val="28"/>
          <w:szCs w:val="28"/>
        </w:rPr>
        <w:t>Oidipus ry:n Turvallisemman tilan periaatteet</w:t>
      </w:r>
    </w:p>
    <w:p>
      <w:pPr>
        <w:jc w:val="center"/>
        <w:rPr>
          <w:rFonts w:ascii="Times New Roman" w:hAnsi="Times New Roman" w:cs="Times New Roman"/>
          <w:sz w:val="28"/>
          <w:szCs w:val="28"/>
        </w:rPr>
      </w:pPr>
    </w:p>
    <w:p>
      <w:pPr>
        <w:spacing w:line="360" w:lineRule="auto"/>
        <w:rPr>
          <w:rFonts w:ascii="Times New Roman" w:hAnsi="Times New Roman" w:cs="Times New Roman"/>
          <w:b/>
          <w:bCs/>
          <w:sz w:val="26"/>
          <w:szCs w:val="26"/>
        </w:rPr>
      </w:pPr>
      <w:r>
        <w:rPr>
          <w:rFonts w:ascii="Times New Roman" w:hAnsi="Times New Roman" w:cs="Times New Roman"/>
          <w:b/>
          <w:bCs/>
          <w:sz w:val="26"/>
          <w:szCs w:val="26"/>
        </w:rPr>
        <w:t>Anna kaikkien kukkien kukkia</w:t>
      </w:r>
    </w:p>
    <w:p>
      <w:pPr>
        <w:pStyle w:val="4"/>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Ota toinen vastaan sellaisena kuin hän on. </w:t>
      </w:r>
    </w:p>
    <w:p>
      <w:pPr>
        <w:pStyle w:val="4"/>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Pyri olemaan tekemättä olettamuksia muiden seksuaalisuudesta, sukupuolesta, terveydentilasta, sosioekonomisesta asemasta tai taustasta. </w:t>
      </w:r>
    </w:p>
    <w:p>
      <w:pPr>
        <w:pStyle w:val="4"/>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Kunnioita muiden toiveita esimerkiksi heidän suosimansa</w:t>
      </w:r>
      <w:r>
        <w:rPr>
          <w:rFonts w:ascii="Times New Roman" w:hAnsi="Times New Roman" w:cs="Times New Roman"/>
          <w:color w:val="FF0000"/>
          <w:sz w:val="24"/>
          <w:szCs w:val="24"/>
        </w:rPr>
        <w:t xml:space="preserve"> </w:t>
      </w:r>
      <w:r>
        <w:rPr>
          <w:rFonts w:ascii="Times New Roman" w:hAnsi="Times New Roman" w:cs="Times New Roman"/>
          <w:sz w:val="24"/>
          <w:szCs w:val="24"/>
        </w:rPr>
        <w:t>kutsumanimen suhteen.</w:t>
      </w:r>
    </w:p>
    <w:p>
      <w:pPr>
        <w:pStyle w:val="4"/>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Vältetään turhaa sukupuolittamista. On parempi käyttää sukupuolineutraaleja sanoja, eikä ole tarvetta erotella ihmisiä sukupuolen perusteella esimerkiksi jonkin ohjelmanumeron vuoksi. Muista, etteivät yksilön sukupuoli-ilmaisu ja sinun siihen liittämäsi oletukset sukupuoli-identiteetistä pidä välttämättä paikkaansa. </w:t>
      </w:r>
    </w:p>
    <w:p>
      <w:pPr>
        <w:pStyle w:val="4"/>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Älä oleta, että kaikki tapahtumassa jakavat uskonnolliset ja poliittiset mielipiteesi. Yksilöitä ei saa syrjiä heidän uskonnollisten tai poliittisten mielipiteidensä takia, eikä ihmisiä pitäisi arvottaa niiden perusteella. Kiinnitä huomiota siihen, kuinka puhut erilaisista ihmisryhmistä.</w:t>
      </w:r>
    </w:p>
    <w:p>
      <w:pPr>
        <w:pStyle w:val="4"/>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Mikäli et ole samaa mieltä jostakin asiasta, ilmaise se rakentavasti ja kohteliaasti. </w:t>
      </w:r>
    </w:p>
    <w:p>
      <w:pPr>
        <w:pStyle w:val="4"/>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Ole ymmärtäväinen ja huomaavainen toisia kohtaan. </w:t>
      </w:r>
    </w:p>
    <w:p>
      <w:pPr>
        <w:spacing w:line="360" w:lineRule="auto"/>
        <w:rPr>
          <w:rFonts w:ascii="Times New Roman" w:hAnsi="Times New Roman" w:cs="Times New Roman"/>
          <w:b/>
          <w:bCs/>
          <w:sz w:val="26"/>
          <w:szCs w:val="26"/>
        </w:rPr>
      </w:pPr>
      <w:r>
        <w:rPr>
          <w:rFonts w:ascii="Times New Roman" w:hAnsi="Times New Roman" w:cs="Times New Roman"/>
          <w:b/>
          <w:bCs/>
          <w:sz w:val="26"/>
          <w:szCs w:val="26"/>
        </w:rPr>
        <w:t>Kunnioita toisten rajoja ja itsemääräämisoikeutta</w:t>
      </w:r>
    </w:p>
    <w:p>
      <w:pPr>
        <w:pStyle w:val="4"/>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Ei tarkoittaa aina ei. Ole herkkä kuuntelemaan ja kunnioittamaan niin sanallisia kuin sanattomiakin pyyntöjä jonkin toiminnan lopettamiseen. </w:t>
      </w:r>
    </w:p>
    <w:p>
      <w:pPr>
        <w:pStyle w:val="4"/>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Älä oleta, että voit koskettaa toista. Kysy ja hyväksy muiden rajat.</w:t>
      </w:r>
    </w:p>
    <w:p>
      <w:pPr>
        <w:pStyle w:val="4"/>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Sekava tai tajuton henkilö ei voi antaa suostumustaan esimerkiksi seksuaalisiin tekoihin. </w:t>
      </w:r>
    </w:p>
    <w:p>
      <w:pPr>
        <w:pStyle w:val="4"/>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Älä painosta ketään käyttämään päihteitä tai kyseenalaista toisen päihteettömyyttä. Oidipus ry:n tapahtumien painopisteen on aina oltava yhdessäolossa, eikä alkoholin kuluttamisessa.</w:t>
      </w:r>
    </w:p>
    <w:p>
      <w:pPr>
        <w:spacing w:line="360" w:lineRule="auto"/>
        <w:rPr>
          <w:rFonts w:ascii="Times New Roman" w:hAnsi="Times New Roman" w:cs="Times New Roman"/>
          <w:b/>
          <w:bCs/>
          <w:sz w:val="26"/>
          <w:szCs w:val="26"/>
        </w:rPr>
      </w:pPr>
      <w:r>
        <w:rPr>
          <w:rFonts w:ascii="Times New Roman" w:hAnsi="Times New Roman" w:cs="Times New Roman"/>
          <w:b/>
          <w:bCs/>
          <w:sz w:val="26"/>
          <w:szCs w:val="26"/>
        </w:rPr>
        <w:t>Älä syrji</w:t>
      </w:r>
    </w:p>
    <w:p>
      <w:pPr>
        <w:pStyle w:val="4"/>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Oidipuksen tapahtumissa on oltava nollatoleranssi rasismiin, seksismiin, trans- ja homofobiaan, ikäsyrjintään, ableismiin sekä kaikkeen muuhun syrjintään. </w:t>
      </w:r>
    </w:p>
    <w:p>
      <w:pPr>
        <w:pStyle w:val="4"/>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Älä käytä loukkaavaa, syrjivää tai ennakkoluuloista kieltä. Kaikenlainen vihapuhe on ehdottomasti kielletty.  Puutu syrjivään käytökseen ja kielenkäyttöön.</w:t>
      </w:r>
    </w:p>
    <w:p>
      <w:pPr>
        <w:pStyle w:val="4"/>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Muista, ettei joistain asioista ole hyväksyttävää vitsailla. Esimerkiksi erilaisiin diagnooseihin liittyvän sanaston käyttäminen huumorimielessä on syrjivää ja sopimatonta.</w:t>
      </w:r>
    </w:p>
    <w:p>
      <w:pPr>
        <w:spacing w:line="360" w:lineRule="auto"/>
        <w:rPr>
          <w:rFonts w:ascii="Times New Roman" w:hAnsi="Times New Roman" w:cs="Times New Roman"/>
          <w:b/>
          <w:bCs/>
          <w:sz w:val="26"/>
          <w:szCs w:val="26"/>
        </w:rPr>
      </w:pPr>
      <w:r>
        <w:rPr>
          <w:rFonts w:ascii="Times New Roman" w:hAnsi="Times New Roman" w:cs="Times New Roman"/>
          <w:b/>
          <w:bCs/>
          <w:sz w:val="26"/>
          <w:szCs w:val="26"/>
        </w:rPr>
        <w:t>Pyydä apua ja ota vastuuta</w:t>
      </w:r>
    </w:p>
    <w:p>
      <w:pPr>
        <w:pStyle w:val="4"/>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Oidipus ry:n tapahtumissa on paikalla aina turvahenkilö eli häirintäyhdyshenkilö, jolta voi pyytää apua häirintätilanteissa tai kokiessaan muutoin olonsa epämukavaksi. Mikäli jostakin syystä tapahtumaan ei olla saatu turvahenkilöä, toimii esimerkiksi joku tapahtumavastaavista tässä roolissa. </w:t>
      </w:r>
    </w:p>
    <w:p>
      <w:pPr>
        <w:pStyle w:val="4"/>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Turvallisemman tilan luomiseksi tarvitaan kaikkien osallistumista. Jokaisella on oikeus ja velvollisuus puuttua häirintään.</w:t>
      </w:r>
    </w:p>
    <w:p>
      <w:pPr>
        <w:pStyle w:val="4"/>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Jos huomaat jostakin syystä huonossa kunnossa olevan henkilön, pidä hänestä huolta ja hae paikalle esimerkiksi </w:t>
      </w:r>
      <w:r>
        <w:rPr>
          <w:rFonts w:hint="default" w:ascii="Times New Roman" w:hAnsi="Times New Roman" w:cs="Times New Roman"/>
          <w:sz w:val="24"/>
          <w:szCs w:val="24"/>
          <w:lang w:val="fi-FI"/>
        </w:rPr>
        <w:t>turvahenkilö</w:t>
      </w:r>
      <w:r>
        <w:rPr>
          <w:rFonts w:ascii="Times New Roman" w:hAnsi="Times New Roman" w:cs="Times New Roman"/>
          <w:sz w:val="24"/>
          <w:szCs w:val="24"/>
        </w:rPr>
        <w:t xml:space="preserve">. Älä jätä tällaista henkilöä yksin. </w:t>
      </w:r>
    </w:p>
    <w:p>
      <w:pPr>
        <w:pStyle w:val="4"/>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Puutu syrjivään käytökseen. Huomioi häirintää mahdollisesti kokevan henkilön kokemus ja kuuntele hänen toiveitaan. </w:t>
      </w:r>
    </w:p>
    <w:p>
      <w:pPr>
        <w:pStyle w:val="4"/>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Älä pelkää, että sinun täytyisi olla täydellinen. Tärkeintä on näyttää välittävänsä sekä puuttua syrjintään parhaansa mukaan.</w:t>
      </w:r>
    </w:p>
    <w:p>
      <w:pPr>
        <w:spacing w:line="360" w:lineRule="auto"/>
        <w:rPr>
          <w:rFonts w:ascii="Times New Roman" w:hAnsi="Times New Roman" w:cs="Times New Roman"/>
          <w:b/>
          <w:bCs/>
          <w:sz w:val="26"/>
          <w:szCs w:val="26"/>
        </w:rPr>
      </w:pPr>
      <w:r>
        <w:rPr>
          <w:rFonts w:ascii="Times New Roman" w:hAnsi="Times New Roman" w:cs="Times New Roman"/>
          <w:b/>
          <w:bCs/>
          <w:sz w:val="26"/>
          <w:szCs w:val="26"/>
        </w:rPr>
        <w:t>Käy avointa keskustelua</w:t>
      </w:r>
    </w:p>
    <w:p>
      <w:pPr>
        <w:pStyle w:val="4"/>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Muista olla yhteydessä esimerkiksi </w:t>
      </w:r>
      <w:r>
        <w:rPr>
          <w:rFonts w:hint="default" w:ascii="Times New Roman" w:hAnsi="Times New Roman" w:cs="Times New Roman"/>
          <w:sz w:val="24"/>
          <w:szCs w:val="24"/>
          <w:lang w:val="fi-FI"/>
        </w:rPr>
        <w:t>turva</w:t>
      </w:r>
      <w:r>
        <w:rPr>
          <w:rFonts w:ascii="Times New Roman" w:hAnsi="Times New Roman" w:cs="Times New Roman"/>
          <w:sz w:val="24"/>
          <w:szCs w:val="24"/>
        </w:rPr>
        <w:t xml:space="preserve">henkilöön tai Oidipuksen </w:t>
      </w:r>
      <w:r>
        <w:rPr>
          <w:rFonts w:hint="default" w:ascii="Times New Roman" w:hAnsi="Times New Roman" w:cs="Times New Roman"/>
          <w:sz w:val="24"/>
          <w:szCs w:val="24"/>
          <w:lang w:val="fi-FI"/>
        </w:rPr>
        <w:t>sosiaalipoliittiseen vastaavaan</w:t>
      </w:r>
      <w:r>
        <w:rPr>
          <w:rFonts w:ascii="Times New Roman" w:hAnsi="Times New Roman" w:cs="Times New Roman"/>
          <w:sz w:val="24"/>
          <w:szCs w:val="24"/>
        </w:rPr>
        <w:t xml:space="preserve">, mikäli jokin tapahtunut asia jäi painamaan mieltäsi. Aidosti turvallisemman tilan luomiseen tarvitaan jatkuvaa palautetta jäseniltämme. </w:t>
      </w:r>
    </w:p>
    <w:p>
      <w:pPr>
        <w:pStyle w:val="4"/>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Pyri rakentavaan ja kunnioittavaan keskusteluun siitä, kuinka voimme luoda Oidipuksesta turvallisemman tilan kaikille. Oidipus ry:n nettisivuilla on anonyymi yhteydenottolomake, jonka kautta</w:t>
      </w:r>
      <w:r>
        <w:rPr>
          <w:rFonts w:hint="default" w:ascii="Times New Roman" w:hAnsi="Times New Roman" w:cs="Times New Roman"/>
          <w:sz w:val="24"/>
          <w:szCs w:val="24"/>
          <w:lang w:val="fi-FI"/>
        </w:rPr>
        <w:t xml:space="preserve"> </w:t>
      </w:r>
      <w:r>
        <w:rPr>
          <w:rFonts w:ascii="Times New Roman" w:hAnsi="Times New Roman" w:cs="Times New Roman"/>
          <w:sz w:val="24"/>
          <w:szCs w:val="24"/>
        </w:rPr>
        <w:t>voi olla yhteydessä</w:t>
      </w:r>
      <w:r>
        <w:rPr>
          <w:rFonts w:hint="default" w:ascii="Times New Roman" w:hAnsi="Times New Roman" w:cs="Times New Roman"/>
          <w:sz w:val="24"/>
          <w:szCs w:val="24"/>
          <w:lang w:val="fi-FI"/>
        </w:rPr>
        <w:t xml:space="preserve"> Oidipuksen edunvalvontaan eli sosiaalipoliittiseen ja koulutuspoliittiseeen vastaavaan. </w:t>
      </w:r>
    </w:p>
    <w:p>
      <w:pPr>
        <w:pStyle w:val="4"/>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Ole ymmärtäväinen myös toisten virheille ja auta muita oppimaan, kuinka he voivat jatkossa toimia yhdenvertaisuutta paremmin vaalien. </w:t>
      </w:r>
    </w:p>
    <w:p>
      <w:pPr>
        <w:pStyle w:val="4"/>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Erehtyminen on inhimillistä ja jäsenistö todennäköisesti osallistuu tapahtumiin hyväntahtoisesti. Jos kuitenkin päätyy vahingossa loukkaamaan toista tai joku loukkaa sinua, otetaan asia rohkeasti esille, selitetään tilanne ja myönnetään oma virhe ja pyydetään anteeksi. Näin voidaan yhdessä oppia ja jakaa tietoa, jotta ilmapiiri olisi kaikille mahdollisimman turvallinen.</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Turvahenkilöt koulutetaan ja he ovat </w:t>
      </w:r>
      <w:r>
        <w:rPr>
          <w:rFonts w:hint="default" w:ascii="Times New Roman" w:hAnsi="Times New Roman" w:cs="Times New Roman"/>
          <w:sz w:val="24"/>
          <w:szCs w:val="24"/>
          <w:lang w:val="fi-FI"/>
        </w:rPr>
        <w:t>vastuu</w:t>
      </w:r>
      <w:r>
        <w:rPr>
          <w:rFonts w:ascii="Times New Roman" w:hAnsi="Times New Roman" w:cs="Times New Roman"/>
          <w:sz w:val="24"/>
          <w:szCs w:val="24"/>
        </w:rPr>
        <w:t>tapahtumissa selvinpäin. Kyseisen tapahtuman turvahenkilöstä voidaan tiedottaa ennen tapahtumaa Oidipuksen Instagramissa, Telegramissa tai tapahtumasivulla, minkä lisäksi illan turvahenkilön tunnistaa</w:t>
      </w:r>
      <w:r>
        <w:rPr>
          <w:rFonts w:ascii="Times New Roman" w:hAnsi="Times New Roman" w:cs="Times New Roman"/>
          <w:b/>
          <w:bCs/>
          <w:sz w:val="24"/>
          <w:szCs w:val="24"/>
        </w:rPr>
        <w:t xml:space="preserve"> </w:t>
      </w:r>
      <w:r>
        <w:rPr>
          <w:rFonts w:ascii="Times New Roman" w:hAnsi="Times New Roman" w:cs="Times New Roman"/>
          <w:sz w:val="24"/>
          <w:szCs w:val="24"/>
        </w:rPr>
        <w:t>olkanauhasta, jossa lukee ”Turvahenkilö”.</w:t>
      </w:r>
      <w:r>
        <w:rPr>
          <w:rFonts w:ascii="Times New Roman" w:hAnsi="Times New Roman" w:cs="Times New Roman"/>
          <w:b/>
          <w:bCs/>
          <w:sz w:val="24"/>
          <w:szCs w:val="24"/>
        </w:rPr>
        <w:t xml:space="preserve"> </w:t>
      </w:r>
      <w:r>
        <w:rPr>
          <w:rFonts w:ascii="Times New Roman" w:hAnsi="Times New Roman" w:cs="Times New Roman"/>
          <w:sz w:val="24"/>
          <w:szCs w:val="24"/>
        </w:rPr>
        <w:t>Turvahenkilö esitellään viimeistään tapahtuman alussa.</w:t>
      </w:r>
      <w:r>
        <w:rPr>
          <w:rFonts w:ascii="Times New Roman" w:hAnsi="Times New Roman" w:cs="Times New Roman"/>
          <w:b/>
          <w:bCs/>
          <w:sz w:val="24"/>
          <w:szCs w:val="24"/>
        </w:rPr>
        <w:t xml:space="preserve"> </w:t>
      </w:r>
      <w:r>
        <w:rPr>
          <w:rFonts w:ascii="Times New Roman" w:hAnsi="Times New Roman" w:cs="Times New Roman"/>
          <w:sz w:val="24"/>
          <w:szCs w:val="24"/>
        </w:rPr>
        <w:t>Häirintään ja muuhun syrjivään käytökseen tai puheeseen syyllistynyt henkilö voidaan poistaa tapahtumapaikalta turvahenkilön toimesta.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Nämä turvallisemman tilan periaatteet on luotu vuonna 2023 Oidipuksen jäsenistöllä toteutetun yhdenvertaisuuskyselyn pohjalta ja hyväksytty Oidipus ry:n hallituksen kokoukses</w:t>
      </w:r>
      <w:bookmarkStart w:id="0" w:name="_GoBack"/>
      <w:bookmarkEnd w:id="0"/>
      <w:r>
        <w:rPr>
          <w:rFonts w:ascii="Times New Roman" w:hAnsi="Times New Roman" w:cs="Times New Roman"/>
          <w:sz w:val="24"/>
          <w:szCs w:val="24"/>
        </w:rPr>
        <w:t>sa 4.4.2023. Mallia on otettu myös Interaktio ry:n, Pohjois-Karjalan Setan sekä Praxis ry:n turvallisemman tilan periaatteista.</w:t>
      </w:r>
    </w:p>
    <w:p>
      <w:pPr>
        <w:rPr>
          <w:rFonts w:ascii="Times New Roman" w:hAnsi="Times New Roman" w:cs="Times New Roman"/>
          <w:sz w:val="24"/>
          <w:szCs w:val="24"/>
        </w:rPr>
      </w:pPr>
    </w:p>
    <w:sectPr>
      <w:pgSz w:w="11906" w:h="16838"/>
      <w:pgMar w:top="1417" w:right="1134" w:bottom="1417"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A6B24"/>
    <w:multiLevelType w:val="multilevel"/>
    <w:tmpl w:val="462A6B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4E75E65"/>
    <w:multiLevelType w:val="multilevel"/>
    <w:tmpl w:val="54E75E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FEE40C0"/>
    <w:multiLevelType w:val="multilevel"/>
    <w:tmpl w:val="6FEE40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14776CF"/>
    <w:multiLevelType w:val="multilevel"/>
    <w:tmpl w:val="714776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5366E34"/>
    <w:multiLevelType w:val="multilevel"/>
    <w:tmpl w:val="75366E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61C63FA"/>
    <w:multiLevelType w:val="multilevel"/>
    <w:tmpl w:val="761C63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1304"/>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1D"/>
    <w:rsid w:val="000072AD"/>
    <w:rsid w:val="00035DB2"/>
    <w:rsid w:val="00072AC7"/>
    <w:rsid w:val="00075B07"/>
    <w:rsid w:val="000C661D"/>
    <w:rsid w:val="000D5883"/>
    <w:rsid w:val="00183CE0"/>
    <w:rsid w:val="002530C6"/>
    <w:rsid w:val="002964E3"/>
    <w:rsid w:val="003524EA"/>
    <w:rsid w:val="00356215"/>
    <w:rsid w:val="00415943"/>
    <w:rsid w:val="00493254"/>
    <w:rsid w:val="00524740"/>
    <w:rsid w:val="00620794"/>
    <w:rsid w:val="0066456C"/>
    <w:rsid w:val="006A3121"/>
    <w:rsid w:val="007316A6"/>
    <w:rsid w:val="0083516B"/>
    <w:rsid w:val="00842F39"/>
    <w:rsid w:val="00911079"/>
    <w:rsid w:val="009A3DEF"/>
    <w:rsid w:val="00A5327F"/>
    <w:rsid w:val="00B31A5A"/>
    <w:rsid w:val="00B6619A"/>
    <w:rsid w:val="00CE66B2"/>
    <w:rsid w:val="00D060F1"/>
    <w:rsid w:val="00E3132C"/>
    <w:rsid w:val="00E63506"/>
    <w:rsid w:val="00E71816"/>
    <w:rsid w:val="00EF1C39"/>
    <w:rsid w:val="00F4745C"/>
    <w:rsid w:val="0218283D"/>
    <w:rsid w:val="0293F999"/>
    <w:rsid w:val="051539B6"/>
    <w:rsid w:val="06922A5C"/>
    <w:rsid w:val="09BD009A"/>
    <w:rsid w:val="0CB4DF7A"/>
    <w:rsid w:val="16D15180"/>
    <w:rsid w:val="177D81AB"/>
    <w:rsid w:val="19C0E4AF"/>
    <w:rsid w:val="23E9D00C"/>
    <w:rsid w:val="25285E2E"/>
    <w:rsid w:val="2C08D5D9"/>
    <w:rsid w:val="32EEA005"/>
    <w:rsid w:val="3344D123"/>
    <w:rsid w:val="34187A4A"/>
    <w:rsid w:val="39C00535"/>
    <w:rsid w:val="3F3D2CF7"/>
    <w:rsid w:val="40F8D5AF"/>
    <w:rsid w:val="412221F6"/>
    <w:rsid w:val="4360DB9D"/>
    <w:rsid w:val="47A94AE8"/>
    <w:rsid w:val="48344CC0"/>
    <w:rsid w:val="4E53DB8E"/>
    <w:rsid w:val="50263648"/>
    <w:rsid w:val="513C28ED"/>
    <w:rsid w:val="51B043BC"/>
    <w:rsid w:val="523B43FF"/>
    <w:rsid w:val="5372F325"/>
    <w:rsid w:val="55C143BF"/>
    <w:rsid w:val="636CA942"/>
    <w:rsid w:val="64AEFE54"/>
    <w:rsid w:val="655D9882"/>
    <w:rsid w:val="658E2C71"/>
    <w:rsid w:val="66D06762"/>
    <w:rsid w:val="686498EB"/>
    <w:rsid w:val="69F7444E"/>
    <w:rsid w:val="6C33786D"/>
    <w:rsid w:val="6D962FEB"/>
    <w:rsid w:val="6E0A93CB"/>
    <w:rsid w:val="720CE206"/>
    <w:rsid w:val="722D979A"/>
    <w:rsid w:val="76423B4A"/>
    <w:rsid w:val="7AEBBBB1"/>
    <w:rsid w:val="7B7D44AB"/>
    <w:rsid w:val="7DBC7226"/>
    <w:rsid w:val="7FAF5961"/>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i-FI"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FC6924C6A4A4DBA24269C5511E792" ma:contentTypeVersion="11" ma:contentTypeDescription="Create a new document." ma:contentTypeScope="" ma:versionID="f700355c6fe296f7b5b813fbb511144b">
  <xsd:schema xmlns:xsd="http://www.w3.org/2001/XMLSchema" xmlns:xs="http://www.w3.org/2001/XMLSchema" xmlns:p="http://schemas.microsoft.com/office/2006/metadata/properties" xmlns:ns3="461a1898-c006-4d64-ab44-dca5979ce9da" xmlns:ns4="f467ed73-a2a7-4133-98f4-d3ee4dca463d" targetNamespace="http://schemas.microsoft.com/office/2006/metadata/properties" ma:root="true" ma:fieldsID="ce71050e34b66dc529d314e2af2fa8d5" ns3:_="" ns4:_="">
    <xsd:import namespace="461a1898-c006-4d64-ab44-dca5979ce9da"/>
    <xsd:import namespace="f467ed73-a2a7-4133-98f4-d3ee4dca46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1898-c006-4d64-ab44-dca5979ce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7ed73-a2a7-4133-98f4-d3ee4dca46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61a1898-c006-4d64-ab44-dca5979ce9da" xsi:nil="true"/>
  </documentManagement>
</p:properties>
</file>

<file path=customXml/itemProps1.xml><?xml version="1.0" encoding="utf-8"?>
<ds:datastoreItem xmlns:ds="http://schemas.openxmlformats.org/officeDocument/2006/customXml" ds:itemID="{A84840CC-B794-45BD-B22F-3B757A716A43}">
  <ds:schemaRefs/>
</ds:datastoreItem>
</file>

<file path=customXml/itemProps2.xml><?xml version="1.0" encoding="utf-8"?>
<ds:datastoreItem xmlns:ds="http://schemas.openxmlformats.org/officeDocument/2006/customXml" ds:itemID="{7DB0A0B5-16CE-41A5-BBF2-E73E41204938}">
  <ds:schemaRefs/>
</ds:datastoreItem>
</file>

<file path=customXml/itemProps3.xml><?xml version="1.0" encoding="utf-8"?>
<ds:datastoreItem xmlns:ds="http://schemas.openxmlformats.org/officeDocument/2006/customXml" ds:itemID="{46AB66D5-FC4E-43E0-964D-20D8D95C6351}">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2023-03-09T11:33:00Z</dcterms:created>
  <dc:creator>Mari Leskinen</dc:creator>
  <cp:lastModifiedBy>Lotta Rönkkö</cp:lastModifiedBy>
  <dcterms:modified xsi:type="dcterms:W3CDTF">2024-01-19T13:50:50Z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0x0101005BAFC6924C6A4A4DBA24269C5511E792</vt:lpwstr>
  </property>
  <property fmtid="{D5CDD505-2E9C-101B-9397-08002B2CF9AE}" pid="3" name="KSOProductBuildVer">
    <vt:lpwstr>1033-12.2.0.13431</vt:lpwstr>
  </property>
  <property fmtid="{D5CDD505-2E9C-101B-9397-08002B2CF9AE}" pid="4" name="ICV">
    <vt:lpwstr>C93E0EE36ED24D5BBD39773B197ACA6D_12</vt:lpwstr>
  </property>
</Properties>
</file>